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>PROGRAMME FOR VET STAFF MO</w:t>
      </w:r>
      <w:bookmarkStart w:id="0" w:name="_GoBack"/>
      <w:bookmarkEnd w:id="0"/>
      <w:r w:rsidRPr="003126AC">
        <w:rPr>
          <w:rFonts w:ascii="Arial" w:hAnsi="Arial" w:cs="Arial"/>
          <w:b/>
        </w:rPr>
        <w:t xml:space="preserve">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480734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3ED4" w14:textId="7257011F" w:rsidR="008A1BBC" w:rsidRPr="008A1BBC" w:rsidRDefault="008B3CD5">
    <w:pPr>
      <w:pStyle w:val="Header"/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7DDA684" wp14:editId="6FC739D4">
          <wp:simplePos x="0" y="0"/>
          <wp:positionH relativeFrom="column">
            <wp:posOffset>4476750</wp:posOffset>
          </wp:positionH>
          <wp:positionV relativeFrom="paragraph">
            <wp:posOffset>-67310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60D">
      <w:t xml:space="preserve">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DC3AF6">
      <w:t>201</w:t>
    </w:r>
    <w:r w:rsidR="007E6C86">
      <w:t>9</w:t>
    </w:r>
    <w:proofErr w:type="gramEnd"/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184D27"/>
    <w:rsid w:val="001A50BF"/>
    <w:rsid w:val="00276EB3"/>
    <w:rsid w:val="002C121A"/>
    <w:rsid w:val="003126AC"/>
    <w:rsid w:val="003548AE"/>
    <w:rsid w:val="00397696"/>
    <w:rsid w:val="003E72F5"/>
    <w:rsid w:val="00480734"/>
    <w:rsid w:val="00485EDB"/>
    <w:rsid w:val="00523FE1"/>
    <w:rsid w:val="00534961"/>
    <w:rsid w:val="00557F95"/>
    <w:rsid w:val="006035AC"/>
    <w:rsid w:val="006465DF"/>
    <w:rsid w:val="0073460D"/>
    <w:rsid w:val="007E6C86"/>
    <w:rsid w:val="00803AD9"/>
    <w:rsid w:val="00850475"/>
    <w:rsid w:val="008A1BBC"/>
    <w:rsid w:val="008B3CD5"/>
    <w:rsid w:val="009047E0"/>
    <w:rsid w:val="00944EFE"/>
    <w:rsid w:val="0096662B"/>
    <w:rsid w:val="00985331"/>
    <w:rsid w:val="009F4CDB"/>
    <w:rsid w:val="00A949AA"/>
    <w:rsid w:val="00D61801"/>
    <w:rsid w:val="00DC3AF6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A4147-60BA-4675-B86C-DD6BDF4BA20F}">
  <ds:schemaRefs>
    <ds:schemaRef ds:uri="http://schemas.microsoft.com/office/infopath/2007/PartnerControls"/>
    <ds:schemaRef ds:uri="cfd06d9f-862c-4359-9a69-c66ff689f26a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6E09C7-8947-487F-883B-AD1B873DB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dcterms:created xsi:type="dcterms:W3CDTF">2019-05-24T12:49:00Z</dcterms:created>
  <dcterms:modified xsi:type="dcterms:W3CDTF">2019-05-24T12:49:00Z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