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79C" w:rsidRPr="00EE077A" w:rsidRDefault="004A7373">
      <w:pPr>
        <w:jc w:val="center"/>
        <w:rPr>
          <w:rFonts w:ascii="Arial" w:hAnsi="Arial" w:cs="Arial"/>
          <w:b/>
          <w:lang w:val="sl-SI"/>
        </w:rPr>
      </w:pPr>
      <w:bookmarkStart w:id="0" w:name="_GoBack"/>
      <w:bookmarkEnd w:id="0"/>
      <w:r w:rsidRPr="00EE077A">
        <w:rPr>
          <w:rFonts w:ascii="Arial" w:hAnsi="Arial" w:cs="Arial"/>
          <w:b/>
          <w:lang w:val="sl-SI"/>
        </w:rPr>
        <w:t xml:space="preserve">Erasmus+ </w:t>
      </w:r>
      <w:r w:rsidR="00EE077A" w:rsidRPr="00EE077A">
        <w:rPr>
          <w:rFonts w:ascii="Arial" w:hAnsi="Arial" w:cs="Arial"/>
          <w:b/>
          <w:lang w:val="sl-SI"/>
        </w:rPr>
        <w:t>SPORAZUM O MOBILNOSTI ZA ŠOLSKO OSEBJE in ZAVEZA KAKOVOSTI za šolsko izobraževanje</w:t>
      </w:r>
    </w:p>
    <w:p w:rsidR="0031479C" w:rsidRPr="00EE077A" w:rsidRDefault="0031479C">
      <w:pPr>
        <w:jc w:val="center"/>
        <w:rPr>
          <w:b/>
          <w:sz w:val="24"/>
          <w:lang w:val="sl-SI"/>
        </w:rPr>
      </w:pPr>
    </w:p>
    <w:p w:rsidR="00841B59" w:rsidRPr="00EE077A" w:rsidRDefault="00841B59">
      <w:pPr>
        <w:jc w:val="center"/>
        <w:rPr>
          <w:b/>
          <w:sz w:val="24"/>
          <w:lang w:val="sl-SI"/>
        </w:rPr>
      </w:pPr>
    </w:p>
    <w:p w:rsidR="005D7A50" w:rsidRPr="00EE077A" w:rsidRDefault="005D7A50" w:rsidP="005D7A50">
      <w:pPr>
        <w:ind w:left="-567"/>
        <w:rPr>
          <w:rFonts w:ascii="Arial" w:hAnsi="Arial" w:cs="Arial"/>
          <w:b/>
          <w:lang w:val="sl-SI"/>
        </w:rPr>
      </w:pPr>
      <w:r w:rsidRPr="00EE077A">
        <w:rPr>
          <w:rFonts w:ascii="Arial" w:hAnsi="Arial" w:cs="Arial"/>
          <w:b/>
          <w:lang w:val="sl-SI"/>
        </w:rPr>
        <w:t xml:space="preserve">I. </w:t>
      </w:r>
      <w:r w:rsidR="00EE077A" w:rsidRPr="00EE077A">
        <w:rPr>
          <w:rFonts w:ascii="Arial" w:hAnsi="Arial" w:cs="Arial"/>
          <w:b/>
          <w:lang w:val="sl-SI"/>
        </w:rPr>
        <w:t>PODROBNOSTI O UDELEŽENCU</w:t>
      </w:r>
    </w:p>
    <w:p w:rsidR="00AB7E7E" w:rsidRPr="00EE077A" w:rsidRDefault="00AB7E7E" w:rsidP="005D7A50">
      <w:pPr>
        <w:ind w:left="-567"/>
        <w:rPr>
          <w:rFonts w:ascii="Arial" w:hAnsi="Arial" w:cs="Arial"/>
          <w:b/>
          <w:lang w:val="sl-SI"/>
        </w:rPr>
      </w:pP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31479C" w:rsidRPr="00EE077A" w:rsidTr="00003CB0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79C" w:rsidRPr="00EE077A" w:rsidRDefault="00EE077A">
            <w:pPr>
              <w:spacing w:before="120"/>
              <w:rPr>
                <w:rFonts w:ascii="Arial" w:hAnsi="Arial" w:cs="Arial"/>
                <w:lang w:val="sl-SI"/>
              </w:rPr>
            </w:pPr>
            <w:r w:rsidRPr="00EE077A">
              <w:rPr>
                <w:rFonts w:ascii="Arial" w:hAnsi="Arial" w:cs="Arial"/>
                <w:lang w:val="sl-SI"/>
              </w:rPr>
              <w:t>Ime udeleženca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: </w:t>
            </w:r>
            <w:r w:rsidR="0031479C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="0031479C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31479C" w:rsidRPr="00EE077A">
              <w:rPr>
                <w:rFonts w:ascii="Arial" w:hAnsi="Arial" w:cs="Arial"/>
                <w:lang w:val="sl-SI"/>
              </w:rPr>
            </w:r>
            <w:r w:rsidR="0031479C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ascii="Arial" w:hAnsi="Arial" w:cs="Arial"/>
                <w:lang w:val="sl-SI"/>
              </w:rPr>
              <w:fldChar w:fldCharType="end"/>
            </w:r>
            <w:bookmarkEnd w:id="1"/>
          </w:p>
          <w:p w:rsidR="00F112E8" w:rsidRPr="00EE077A" w:rsidRDefault="00D7600B" w:rsidP="00F112E8">
            <w:pPr>
              <w:spacing w:before="120" w:after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Organizacija pošiljateljica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 (</w:t>
            </w:r>
            <w:r w:rsidR="00EE077A" w:rsidRPr="00EE077A">
              <w:rPr>
                <w:rFonts w:ascii="Arial" w:hAnsi="Arial" w:cs="Arial"/>
                <w:lang w:val="sl-SI"/>
              </w:rPr>
              <w:t>ime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, </w:t>
            </w:r>
            <w:r w:rsidR="00EE077A" w:rsidRPr="00EE077A">
              <w:rPr>
                <w:rFonts w:ascii="Arial" w:hAnsi="Arial" w:cs="Arial"/>
                <w:lang w:val="sl-SI"/>
              </w:rPr>
              <w:t>naslov</w:t>
            </w:r>
            <w:r w:rsidR="00F112E8" w:rsidRPr="00EE077A">
              <w:rPr>
                <w:rFonts w:ascii="Arial" w:hAnsi="Arial" w:cs="Arial"/>
                <w:lang w:val="sl-SI"/>
              </w:rPr>
              <w:t>)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:     </w:t>
            </w:r>
            <w:r w:rsidR="00E416E1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416E1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E416E1" w:rsidRPr="00EE077A">
              <w:rPr>
                <w:rFonts w:ascii="Arial" w:hAnsi="Arial" w:cs="Arial"/>
                <w:lang w:val="sl-SI"/>
              </w:rPr>
            </w:r>
            <w:r w:rsidR="00E416E1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ascii="Arial" w:hAnsi="Arial" w:cs="Arial"/>
                <w:lang w:val="sl-SI"/>
              </w:rPr>
              <w:fldChar w:fldCharType="end"/>
            </w:r>
            <w:r w:rsidR="0031479C" w:rsidRPr="00EE077A">
              <w:rPr>
                <w:rFonts w:ascii="Arial" w:hAnsi="Arial" w:cs="Arial"/>
                <w:lang w:val="sl-SI"/>
              </w:rPr>
              <w:t xml:space="preserve"> </w:t>
            </w:r>
          </w:p>
          <w:p w:rsidR="0031479C" w:rsidRPr="00EE077A" w:rsidRDefault="00EE077A" w:rsidP="00851C33">
            <w:pPr>
              <w:spacing w:after="120"/>
              <w:rPr>
                <w:rFonts w:ascii="Arial" w:hAnsi="Arial" w:cs="Arial"/>
                <w:lang w:val="sl-SI"/>
              </w:rPr>
            </w:pPr>
            <w:r w:rsidRPr="00EE077A">
              <w:rPr>
                <w:rFonts w:ascii="Arial" w:hAnsi="Arial" w:cs="Arial"/>
                <w:lang w:val="sl-SI"/>
              </w:rPr>
              <w:t>Kontaktna oseba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 (</w:t>
            </w:r>
            <w:r w:rsidRPr="00EE077A">
              <w:rPr>
                <w:rFonts w:ascii="Arial" w:hAnsi="Arial" w:cs="Arial"/>
                <w:lang w:val="sl-SI"/>
              </w:rPr>
              <w:t xml:space="preserve">ime, </w:t>
            </w:r>
            <w:r w:rsidR="00851C33">
              <w:rPr>
                <w:rFonts w:ascii="Arial" w:hAnsi="Arial" w:cs="Arial"/>
                <w:lang w:val="sl-SI"/>
              </w:rPr>
              <w:t>funkcija</w:t>
            </w:r>
            <w:r w:rsidRPr="00EE077A">
              <w:rPr>
                <w:rFonts w:ascii="Arial" w:hAnsi="Arial" w:cs="Arial"/>
                <w:lang w:val="sl-SI"/>
              </w:rPr>
              <w:t>, el. pošta, tel.</w:t>
            </w:r>
            <w:r w:rsidR="00851C33">
              <w:rPr>
                <w:rFonts w:ascii="Arial" w:hAnsi="Arial" w:cs="Arial"/>
                <w:lang w:val="sl-SI"/>
              </w:rPr>
              <w:t xml:space="preserve"> št.</w:t>
            </w:r>
            <w:r w:rsidRPr="00EE077A">
              <w:rPr>
                <w:rFonts w:ascii="Arial" w:hAnsi="Arial" w:cs="Arial"/>
                <w:lang w:val="sl-SI"/>
              </w:rPr>
              <w:t>):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: 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    </w:t>
            </w:r>
            <w:r w:rsidR="00F112E8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112E8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F112E8" w:rsidRPr="00EE077A">
              <w:rPr>
                <w:rFonts w:ascii="Arial" w:hAnsi="Arial" w:cs="Arial"/>
                <w:lang w:val="sl-SI"/>
              </w:rPr>
            </w:r>
            <w:r w:rsidR="00F112E8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ascii="Arial" w:hAnsi="Arial" w:cs="Arial"/>
                <w:lang w:val="sl-SI"/>
              </w:rPr>
              <w:fldChar w:fldCharType="end"/>
            </w:r>
            <w:r w:rsidR="0031479C" w:rsidRPr="00EE077A">
              <w:rPr>
                <w:rFonts w:ascii="Arial" w:hAnsi="Arial" w:cs="Arial"/>
                <w:lang w:val="sl-SI"/>
              </w:rPr>
              <w:t xml:space="preserve">                </w:t>
            </w:r>
          </w:p>
        </w:tc>
      </w:tr>
    </w:tbl>
    <w:p w:rsidR="0031479C" w:rsidRPr="00EE077A" w:rsidRDefault="0031479C">
      <w:pPr>
        <w:ind w:left="-567"/>
        <w:rPr>
          <w:b/>
          <w:lang w:val="sl-SI"/>
        </w:rPr>
      </w:pPr>
    </w:p>
    <w:p w:rsidR="0031479C" w:rsidRPr="00EE077A" w:rsidRDefault="005D7A50" w:rsidP="00280BDE">
      <w:pPr>
        <w:ind w:left="-567"/>
        <w:rPr>
          <w:rFonts w:ascii="Arial" w:hAnsi="Arial" w:cs="Arial"/>
          <w:b/>
          <w:lang w:val="sl-SI"/>
        </w:rPr>
      </w:pPr>
      <w:r w:rsidRPr="00EE077A">
        <w:rPr>
          <w:rFonts w:ascii="Arial" w:hAnsi="Arial" w:cs="Arial"/>
          <w:b/>
          <w:lang w:val="sl-SI"/>
        </w:rPr>
        <w:t xml:space="preserve">II. </w:t>
      </w:r>
      <w:r w:rsidR="00EE077A" w:rsidRPr="00EE077A">
        <w:rPr>
          <w:rFonts w:ascii="Arial" w:hAnsi="Arial" w:cs="Arial"/>
          <w:b/>
          <w:lang w:val="sl-SI"/>
        </w:rPr>
        <w:t>PODROBNOSTI PRE</w:t>
      </w:r>
      <w:r w:rsidR="00851C33">
        <w:rPr>
          <w:rFonts w:ascii="Arial" w:hAnsi="Arial" w:cs="Arial"/>
          <w:b/>
          <w:lang w:val="sl-SI"/>
        </w:rPr>
        <w:t>D</w:t>
      </w:r>
      <w:r w:rsidR="00EE077A" w:rsidRPr="00EE077A">
        <w:rPr>
          <w:rFonts w:ascii="Arial" w:hAnsi="Arial" w:cs="Arial"/>
          <w:b/>
          <w:lang w:val="sl-SI"/>
        </w:rPr>
        <w:t xml:space="preserve">LAGANEGA PROGRAMA </w:t>
      </w:r>
      <w:r w:rsidR="00D7600B">
        <w:rPr>
          <w:rFonts w:ascii="Arial" w:hAnsi="Arial" w:cs="Arial"/>
          <w:b/>
          <w:lang w:val="sl-SI"/>
        </w:rPr>
        <w:t xml:space="preserve">V </w:t>
      </w:r>
      <w:r w:rsidR="00EE077A" w:rsidRPr="00EE077A">
        <w:rPr>
          <w:rFonts w:ascii="Arial" w:hAnsi="Arial" w:cs="Arial"/>
          <w:b/>
          <w:lang w:val="sl-SI"/>
        </w:rPr>
        <w:t>TUJINI</w:t>
      </w:r>
    </w:p>
    <w:p w:rsidR="00AB7E7E" w:rsidRPr="00EE077A" w:rsidRDefault="00AB7E7E" w:rsidP="00280BDE">
      <w:pPr>
        <w:ind w:left="-567"/>
        <w:rPr>
          <w:rFonts w:ascii="Arial" w:hAnsi="Arial" w:cs="Arial"/>
          <w:b/>
          <w:lang w:val="sl-SI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31479C" w:rsidRPr="00EE077A" w:rsidTr="00F112E8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2E8" w:rsidRPr="00EE077A" w:rsidRDefault="00D7600B" w:rsidP="00A73CB2">
            <w:pPr>
              <w:spacing w:before="120" w:after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O</w:t>
            </w:r>
            <w:r w:rsidR="00936150">
              <w:rPr>
                <w:rFonts w:ascii="Arial" w:hAnsi="Arial" w:cs="Arial"/>
                <w:lang w:val="sl-SI"/>
              </w:rPr>
              <w:t>rganiz</w:t>
            </w:r>
            <w:r w:rsidR="00EE077A" w:rsidRPr="00EE077A">
              <w:rPr>
                <w:rFonts w:ascii="Arial" w:hAnsi="Arial" w:cs="Arial"/>
                <w:lang w:val="sl-SI"/>
              </w:rPr>
              <w:t>a</w:t>
            </w:r>
            <w:r w:rsidR="00936150">
              <w:rPr>
                <w:rFonts w:ascii="Arial" w:hAnsi="Arial" w:cs="Arial"/>
                <w:lang w:val="sl-SI"/>
              </w:rPr>
              <w:t>c</w:t>
            </w:r>
            <w:r w:rsidR="00EE077A" w:rsidRPr="00EE077A">
              <w:rPr>
                <w:rFonts w:ascii="Arial" w:hAnsi="Arial" w:cs="Arial"/>
                <w:lang w:val="sl-SI"/>
              </w:rPr>
              <w:t>ija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 </w:t>
            </w:r>
            <w:r>
              <w:rPr>
                <w:rFonts w:ascii="Arial" w:hAnsi="Arial" w:cs="Arial"/>
                <w:lang w:val="sl-SI"/>
              </w:rPr>
              <w:t xml:space="preserve">gostiteljica </w:t>
            </w:r>
            <w:r w:rsidR="00F112E8" w:rsidRPr="00EE077A">
              <w:rPr>
                <w:rFonts w:ascii="Arial" w:hAnsi="Arial" w:cs="Arial"/>
                <w:lang w:val="sl-SI"/>
              </w:rPr>
              <w:t>(</w:t>
            </w:r>
            <w:r w:rsidR="00EE077A" w:rsidRPr="00EE077A">
              <w:rPr>
                <w:rFonts w:ascii="Arial" w:hAnsi="Arial" w:cs="Arial"/>
                <w:lang w:val="sl-SI"/>
              </w:rPr>
              <w:t>ime, naslov</w:t>
            </w:r>
            <w:r w:rsidR="00F112E8" w:rsidRPr="00EE077A">
              <w:rPr>
                <w:rFonts w:ascii="Arial" w:hAnsi="Arial" w:cs="Arial"/>
                <w:lang w:val="sl-SI"/>
              </w:rPr>
              <w:t>)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: </w:t>
            </w:r>
            <w:r w:rsidR="0031479C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31479C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31479C" w:rsidRPr="00EE077A">
              <w:rPr>
                <w:rFonts w:ascii="Arial" w:hAnsi="Arial" w:cs="Arial"/>
                <w:lang w:val="sl-SI"/>
              </w:rPr>
            </w:r>
            <w:r w:rsidR="0031479C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ascii="Arial" w:hAnsi="Arial" w:cs="Arial"/>
                <w:lang w:val="sl-SI"/>
              </w:rPr>
              <w:fldChar w:fldCharType="end"/>
            </w:r>
            <w:bookmarkEnd w:id="2"/>
            <w:r w:rsidR="0031479C" w:rsidRPr="00EE077A">
              <w:rPr>
                <w:rFonts w:ascii="Arial" w:hAnsi="Arial" w:cs="Arial"/>
                <w:lang w:val="sl-SI"/>
              </w:rPr>
              <w:t xml:space="preserve">  </w:t>
            </w:r>
          </w:p>
          <w:p w:rsidR="0031479C" w:rsidRPr="00EE077A" w:rsidRDefault="00EE077A" w:rsidP="00EE077A">
            <w:pPr>
              <w:spacing w:after="120"/>
              <w:rPr>
                <w:rFonts w:ascii="Arial" w:hAnsi="Arial" w:cs="Arial"/>
                <w:lang w:val="sl-SI"/>
              </w:rPr>
            </w:pPr>
            <w:r w:rsidRPr="00EE077A">
              <w:rPr>
                <w:rFonts w:ascii="Arial" w:hAnsi="Arial" w:cs="Arial"/>
                <w:lang w:val="sl-SI"/>
              </w:rPr>
              <w:t>Kontaktna oseba (ime, funkcija, el. pošta, tel.)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:  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    </w:t>
            </w:r>
            <w:r w:rsidR="00F112E8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112E8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F112E8" w:rsidRPr="00EE077A">
              <w:rPr>
                <w:rFonts w:ascii="Arial" w:hAnsi="Arial" w:cs="Arial"/>
                <w:lang w:val="sl-SI"/>
              </w:rPr>
            </w:r>
            <w:r w:rsidR="00F112E8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ascii="Arial" w:hAnsi="Arial" w:cs="Arial"/>
                <w:lang w:val="sl-SI"/>
              </w:rPr>
              <w:fldChar w:fldCharType="end"/>
            </w:r>
            <w:r w:rsidR="0031479C" w:rsidRPr="00EE077A">
              <w:rPr>
                <w:rFonts w:ascii="Arial" w:hAnsi="Arial" w:cs="Arial"/>
                <w:lang w:val="sl-SI"/>
              </w:rPr>
              <w:t xml:space="preserve">                               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                            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              </w:t>
            </w:r>
          </w:p>
        </w:tc>
      </w:tr>
    </w:tbl>
    <w:p w:rsidR="0031479C" w:rsidRPr="00EE077A" w:rsidRDefault="0031479C">
      <w:pPr>
        <w:rPr>
          <w:rFonts w:ascii="Arial" w:hAnsi="Arial" w:cs="Arial"/>
          <w:lang w:val="sl-SI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D7A50" w:rsidRPr="00EE077A" w:rsidTr="005D7A50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50" w:rsidRPr="00EE077A" w:rsidRDefault="00EE077A" w:rsidP="00EE077A">
            <w:pPr>
              <w:spacing w:before="120" w:after="120"/>
              <w:rPr>
                <w:rFonts w:ascii="Arial" w:hAnsi="Arial" w:cs="Arial"/>
                <w:lang w:val="sl-SI"/>
              </w:rPr>
            </w:pPr>
            <w:r w:rsidRPr="00EE077A">
              <w:rPr>
                <w:rFonts w:ascii="Arial" w:hAnsi="Arial" w:cs="Arial"/>
                <w:lang w:val="sl-SI"/>
              </w:rPr>
              <w:t>Načrtovani datum začetka in konca obdobja mobilnosti:</w:t>
            </w:r>
            <w:r w:rsidR="005D7A50" w:rsidRPr="00EE077A">
              <w:rPr>
                <w:rFonts w:ascii="Arial" w:hAnsi="Arial" w:cs="Arial"/>
                <w:lang w:val="sl-SI"/>
              </w:rPr>
              <w:t xml:space="preserve">        </w:t>
            </w:r>
            <w:r w:rsidR="00E416E1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16E1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E416E1" w:rsidRPr="00EE077A">
              <w:rPr>
                <w:rFonts w:ascii="Arial" w:hAnsi="Arial" w:cs="Arial"/>
                <w:lang w:val="sl-SI"/>
              </w:rPr>
            </w:r>
            <w:r w:rsidR="00E416E1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ascii="Arial" w:hAnsi="Arial" w:cs="Arial"/>
                <w:lang w:val="sl-SI"/>
              </w:rPr>
              <w:fldChar w:fldCharType="end"/>
            </w:r>
            <w:r w:rsidR="005D7A50" w:rsidRPr="00EE077A">
              <w:rPr>
                <w:rFonts w:ascii="Arial" w:hAnsi="Arial" w:cs="Arial"/>
                <w:lang w:val="sl-SI"/>
              </w:rPr>
              <w:t xml:space="preserve">                                                                        </w:t>
            </w:r>
          </w:p>
        </w:tc>
      </w:tr>
    </w:tbl>
    <w:p w:rsidR="005D7A50" w:rsidRPr="00EE077A" w:rsidRDefault="005D7A50">
      <w:pPr>
        <w:rPr>
          <w:rFonts w:ascii="Arial" w:hAnsi="Arial" w:cs="Arial"/>
          <w:lang w:val="sl-SI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A7373" w:rsidRPr="00EE077A" w:rsidTr="004A7373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A7373" w:rsidRPr="00EE077A" w:rsidRDefault="001A4BB8" w:rsidP="004A7373">
            <w:pPr>
              <w:spacing w:before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>Pod</w:t>
            </w:r>
            <w:r w:rsidR="00A559A8">
              <w:rPr>
                <w:rFonts w:ascii="Arial" w:hAnsi="Arial" w:cs="Arial"/>
                <w:b/>
                <w:lang w:val="sl-SI"/>
              </w:rPr>
              <w:t>r</w:t>
            </w:r>
            <w:r>
              <w:rPr>
                <w:rFonts w:ascii="Arial" w:hAnsi="Arial" w:cs="Arial"/>
                <w:b/>
                <w:lang w:val="sl-SI"/>
              </w:rPr>
              <w:t>oben program obdobja mobilnosti</w:t>
            </w:r>
            <w:r w:rsidR="004A7373" w:rsidRPr="00EE077A">
              <w:rPr>
                <w:rFonts w:ascii="Arial" w:hAnsi="Arial" w:cs="Arial"/>
                <w:lang w:val="sl-SI"/>
              </w:rPr>
              <w:t xml:space="preserve">:                                                                                     </w:t>
            </w:r>
          </w:p>
        </w:tc>
      </w:tr>
      <w:tr w:rsidR="004A7373" w:rsidRPr="00EE077A" w:rsidTr="004A7373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A7373" w:rsidRPr="00EE077A" w:rsidRDefault="001A4BB8" w:rsidP="001A4BB8">
            <w:pPr>
              <w:spacing w:before="120"/>
              <w:rPr>
                <w:rFonts w:ascii="Arial" w:hAnsi="Arial" w:cs="Arial"/>
                <w:b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>Naloge udeleženca pred, med in po mobilnosti</w:t>
            </w:r>
            <w:r w:rsidR="004A7373" w:rsidRPr="00EE077A">
              <w:rPr>
                <w:rFonts w:ascii="Arial" w:hAnsi="Arial" w:cs="Arial"/>
                <w:lang w:val="sl-SI"/>
              </w:rPr>
              <w:t xml:space="preserve">:                                                                                     </w:t>
            </w:r>
          </w:p>
        </w:tc>
      </w:tr>
      <w:tr w:rsidR="004A7373" w:rsidRPr="00EE077A" w:rsidTr="00EB34B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A7373" w:rsidRPr="00EE077A" w:rsidRDefault="001A4BB8" w:rsidP="001A4BB8">
            <w:pPr>
              <w:spacing w:before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 xml:space="preserve">Kompetence, ki jih </w:t>
            </w:r>
            <w:r w:rsidR="00D7600B">
              <w:rPr>
                <w:rFonts w:ascii="Arial" w:hAnsi="Arial" w:cs="Arial"/>
                <w:b/>
                <w:lang w:val="sl-SI"/>
              </w:rPr>
              <w:t xml:space="preserve">mora </w:t>
            </w:r>
            <w:r>
              <w:rPr>
                <w:rFonts w:ascii="Arial" w:hAnsi="Arial" w:cs="Arial"/>
                <w:b/>
                <w:lang w:val="sl-SI"/>
              </w:rPr>
              <w:t>pridobi</w:t>
            </w:r>
            <w:r w:rsidR="00D7600B">
              <w:rPr>
                <w:rFonts w:ascii="Arial" w:hAnsi="Arial" w:cs="Arial"/>
                <w:b/>
                <w:lang w:val="sl-SI"/>
              </w:rPr>
              <w:t>ti</w:t>
            </w:r>
            <w:r>
              <w:rPr>
                <w:rFonts w:ascii="Arial" w:hAnsi="Arial" w:cs="Arial"/>
                <w:b/>
                <w:lang w:val="sl-SI"/>
              </w:rPr>
              <w:t xml:space="preserve"> udeleženec</w:t>
            </w:r>
            <w:r w:rsidR="004A7373" w:rsidRPr="00EE077A">
              <w:rPr>
                <w:rFonts w:ascii="Arial" w:hAnsi="Arial" w:cs="Arial"/>
                <w:lang w:val="sl-SI"/>
              </w:rPr>
              <w:t xml:space="preserve">:  </w:t>
            </w:r>
          </w:p>
        </w:tc>
      </w:tr>
      <w:tr w:rsidR="004A7373" w:rsidRPr="00EE077A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A7373" w:rsidRPr="00EE077A" w:rsidRDefault="001A4BB8" w:rsidP="001A4BB8">
            <w:pPr>
              <w:spacing w:before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>Spremljanje in mentorstvo udeležencev pred, med in po mobilnosti:</w:t>
            </w:r>
          </w:p>
        </w:tc>
      </w:tr>
      <w:tr w:rsidR="004A7373" w:rsidRPr="00EE077A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373" w:rsidRPr="00EE077A" w:rsidRDefault="001A4BB8" w:rsidP="00A63B98">
            <w:pPr>
              <w:spacing w:before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>Evalvacija in priznavanje mobilnosti</w:t>
            </w:r>
            <w:r w:rsidR="004A7373" w:rsidRPr="00EE077A">
              <w:rPr>
                <w:rFonts w:ascii="Arial" w:hAnsi="Arial" w:cs="Arial"/>
                <w:lang w:val="sl-SI"/>
              </w:rPr>
              <w:t xml:space="preserve">:   </w:t>
            </w:r>
          </w:p>
          <w:p w:rsidR="004A7373" w:rsidRPr="00EE077A" w:rsidRDefault="004A7373" w:rsidP="00A63B98">
            <w:pPr>
              <w:spacing w:before="120"/>
              <w:rPr>
                <w:rFonts w:ascii="Arial" w:hAnsi="Arial" w:cs="Arial"/>
                <w:lang w:val="sl-SI"/>
              </w:rPr>
            </w:pPr>
            <w:r w:rsidRPr="00EE077A">
              <w:rPr>
                <w:rFonts w:ascii="Arial" w:hAnsi="Arial" w:cs="Arial"/>
                <w:lang w:val="sl-SI"/>
              </w:rPr>
              <w:t xml:space="preserve">                                                                                 </w:t>
            </w:r>
          </w:p>
        </w:tc>
      </w:tr>
    </w:tbl>
    <w:p w:rsidR="009769B8" w:rsidRPr="00EE077A" w:rsidRDefault="009769B8">
      <w:pPr>
        <w:rPr>
          <w:rFonts w:ascii="Arial" w:hAnsi="Arial" w:cs="Arial"/>
          <w:lang w:val="sl-SI"/>
        </w:rPr>
      </w:pPr>
    </w:p>
    <w:p w:rsidR="005D7A50" w:rsidRPr="00EE077A" w:rsidRDefault="00AB7E7E" w:rsidP="001E6A71">
      <w:pPr>
        <w:ind w:left="-567"/>
        <w:rPr>
          <w:rFonts w:ascii="Arial" w:hAnsi="Arial" w:cs="Arial"/>
          <w:b/>
          <w:lang w:val="sl-SI"/>
        </w:rPr>
      </w:pPr>
      <w:r w:rsidRPr="00EE077A">
        <w:rPr>
          <w:rFonts w:ascii="Arial" w:hAnsi="Arial" w:cs="Arial"/>
          <w:b/>
          <w:lang w:val="sl-SI"/>
        </w:rPr>
        <w:br w:type="page"/>
      </w:r>
      <w:r w:rsidR="005D7A50" w:rsidRPr="00EE077A">
        <w:rPr>
          <w:rFonts w:ascii="Arial" w:hAnsi="Arial" w:cs="Arial"/>
          <w:b/>
          <w:lang w:val="sl-SI"/>
        </w:rPr>
        <w:lastRenderedPageBreak/>
        <w:t xml:space="preserve">III.   </w:t>
      </w:r>
      <w:r w:rsidR="001A4BB8">
        <w:rPr>
          <w:rFonts w:ascii="Arial" w:hAnsi="Arial" w:cs="Arial"/>
          <w:b/>
          <w:lang w:val="sl-SI"/>
        </w:rPr>
        <w:t xml:space="preserve">ZAVEZE </w:t>
      </w:r>
      <w:r w:rsidR="00AB27B9" w:rsidRPr="00AB27B9">
        <w:rPr>
          <w:rFonts w:ascii="Arial" w:hAnsi="Arial" w:cs="Arial"/>
          <w:b/>
          <w:lang w:val="sl-SI"/>
        </w:rPr>
        <w:t>UDELEŽENIH</w:t>
      </w:r>
      <w:r w:rsidR="001A4BB8">
        <w:rPr>
          <w:rFonts w:ascii="Arial" w:hAnsi="Arial" w:cs="Arial"/>
          <w:b/>
          <w:lang w:val="sl-SI"/>
        </w:rPr>
        <w:t xml:space="preserve"> STRANK</w:t>
      </w:r>
    </w:p>
    <w:p w:rsidR="00F112E8" w:rsidRPr="00EE077A" w:rsidRDefault="00F112E8" w:rsidP="005D7A50">
      <w:pPr>
        <w:ind w:left="-567"/>
        <w:rPr>
          <w:rFonts w:ascii="Arial" w:hAnsi="Arial" w:cs="Arial"/>
          <w:b/>
          <w:lang w:val="sl-SI"/>
        </w:rPr>
      </w:pPr>
    </w:p>
    <w:p w:rsidR="0000490B" w:rsidRPr="00EE077A" w:rsidRDefault="0000490B" w:rsidP="00F112E8">
      <w:pPr>
        <w:ind w:left="-567"/>
        <w:jc w:val="center"/>
        <w:rPr>
          <w:rFonts w:ascii="Arial" w:hAnsi="Arial" w:cs="Arial"/>
          <w:b/>
          <w:lang w:val="sl-SI"/>
        </w:rPr>
      </w:pPr>
    </w:p>
    <w:p w:rsidR="00A63B98" w:rsidRPr="00EE077A" w:rsidRDefault="001A4BB8" w:rsidP="00F112E8">
      <w:pPr>
        <w:ind w:left="-567"/>
        <w:jc w:val="center"/>
        <w:rPr>
          <w:rFonts w:ascii="Arial" w:hAnsi="Arial" w:cs="Arial"/>
          <w:b/>
          <w:lang w:val="sl-SI"/>
        </w:rPr>
      </w:pPr>
      <w:r>
        <w:rPr>
          <w:rFonts w:ascii="Arial" w:hAnsi="Arial" w:cs="Arial"/>
          <w:b/>
          <w:lang w:val="sl-SI"/>
        </w:rPr>
        <w:t>S podpisom tega dokumenta udeleženec, pošilja</w:t>
      </w:r>
      <w:r w:rsidR="007010F6">
        <w:rPr>
          <w:rFonts w:ascii="Arial" w:hAnsi="Arial" w:cs="Arial"/>
          <w:b/>
          <w:lang w:val="sl-SI"/>
        </w:rPr>
        <w:t>teljica</w:t>
      </w:r>
      <w:r>
        <w:rPr>
          <w:rFonts w:ascii="Arial" w:hAnsi="Arial" w:cs="Arial"/>
          <w:b/>
          <w:lang w:val="sl-SI"/>
        </w:rPr>
        <w:t xml:space="preserve"> in </w:t>
      </w:r>
      <w:r w:rsidR="007010F6">
        <w:rPr>
          <w:rFonts w:ascii="Arial" w:hAnsi="Arial" w:cs="Arial"/>
          <w:b/>
          <w:lang w:val="sl-SI"/>
        </w:rPr>
        <w:t>gostiteljica</w:t>
      </w:r>
      <w:r>
        <w:rPr>
          <w:rFonts w:ascii="Arial" w:hAnsi="Arial" w:cs="Arial"/>
          <w:b/>
          <w:lang w:val="sl-SI"/>
        </w:rPr>
        <w:t xml:space="preserve"> potrjujejo, da bodo upoštevali načela zaveze kakovosti, ki je priložena v nadaljevanju.</w:t>
      </w:r>
    </w:p>
    <w:p w:rsidR="0000490B" w:rsidRPr="00EE077A" w:rsidRDefault="0000490B">
      <w:pPr>
        <w:rPr>
          <w:rFonts w:ascii="Arial" w:hAnsi="Arial" w:cs="Arial"/>
          <w:i/>
          <w:lang w:val="sl-S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31479C" w:rsidRPr="00EE077A" w:rsidTr="0000490B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50" w:rsidRPr="00EE077A" w:rsidRDefault="001A4BB8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l-SI"/>
              </w:rPr>
              <w:t>UDELEŽENEC</w:t>
            </w:r>
            <w:r w:rsidR="005D7A50" w:rsidRPr="00EE077A">
              <w:rPr>
                <w:rFonts w:ascii="Arial" w:hAnsi="Arial" w:cs="Arial"/>
                <w:b/>
                <w:sz w:val="18"/>
                <w:szCs w:val="18"/>
                <w:lang w:val="sl-SI"/>
              </w:rPr>
              <w:t xml:space="preserve"> </w:t>
            </w:r>
          </w:p>
          <w:p w:rsidR="0031479C" w:rsidRPr="00EE077A" w:rsidRDefault="001A4BB8" w:rsidP="005D7A50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Podpis udeleženca</w:t>
            </w:r>
          </w:p>
          <w:p w:rsidR="0000490B" w:rsidRPr="00EE077A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31479C" w:rsidRPr="00EE077A" w:rsidRDefault="0031479C">
            <w:pPr>
              <w:spacing w:after="120"/>
              <w:rPr>
                <w:rFonts w:ascii="Arial" w:hAnsi="Arial" w:cs="Arial"/>
                <w:sz w:val="18"/>
                <w:szCs w:val="18"/>
                <w:lang w:val="sl-SI"/>
              </w:rPr>
            </w:pP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>...........................................................</w:t>
            </w:r>
            <w:r w:rsidR="00A63B98" w:rsidRPr="00EE077A">
              <w:rPr>
                <w:rFonts w:ascii="Arial" w:hAnsi="Arial" w:cs="Arial"/>
                <w:sz w:val="18"/>
                <w:szCs w:val="18"/>
                <w:lang w:val="sl-SI"/>
              </w:rPr>
              <w:t>................</w:t>
            </w: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 xml:space="preserve">       </w:t>
            </w:r>
            <w:r w:rsidR="001A4BB8">
              <w:rPr>
                <w:rFonts w:ascii="Arial" w:hAnsi="Arial" w:cs="Arial"/>
                <w:sz w:val="18"/>
                <w:szCs w:val="18"/>
                <w:lang w:val="sl-SI"/>
              </w:rPr>
              <w:t>Datum</w:t>
            </w: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 xml:space="preserve">: </w:t>
            </w:r>
            <w:r w:rsidR="0000490B" w:rsidRPr="00EE077A">
              <w:rPr>
                <w:rFonts w:ascii="Arial" w:hAnsi="Arial" w:cs="Arial"/>
                <w:sz w:val="18"/>
                <w:szCs w:val="18"/>
                <w:lang w:val="sl-SI"/>
              </w:rPr>
              <w:t>……………………………………………………………..</w:t>
            </w:r>
          </w:p>
        </w:tc>
      </w:tr>
    </w:tbl>
    <w:p w:rsidR="0031479C" w:rsidRPr="00EE077A" w:rsidRDefault="0031479C">
      <w:pPr>
        <w:rPr>
          <w:rFonts w:ascii="Arial" w:hAnsi="Arial" w:cs="Arial"/>
          <w:lang w:val="sl-SI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EE077A" w:rsidTr="0000490B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479C" w:rsidRPr="00EE077A" w:rsidRDefault="007010F6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l-SI"/>
              </w:rPr>
              <w:t xml:space="preserve">ORGANIZACIJA </w:t>
            </w:r>
            <w:r w:rsidR="001A4BB8">
              <w:rPr>
                <w:rFonts w:ascii="Arial" w:hAnsi="Arial" w:cs="Arial"/>
                <w:b/>
                <w:sz w:val="18"/>
                <w:szCs w:val="18"/>
                <w:lang w:val="sl-SI"/>
              </w:rPr>
              <w:t>POŠILJA</w:t>
            </w:r>
            <w:r>
              <w:rPr>
                <w:rFonts w:ascii="Arial" w:hAnsi="Arial" w:cs="Arial"/>
                <w:b/>
                <w:sz w:val="18"/>
                <w:szCs w:val="18"/>
                <w:lang w:val="sl-SI"/>
              </w:rPr>
              <w:t>TELJICA</w:t>
            </w:r>
          </w:p>
          <w:p w:rsidR="001A4BB8" w:rsidRDefault="001A4BB8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Potrjujemo, da sprejemamo predlagan sporazum o mobilnosti</w:t>
            </w:r>
            <w:r w:rsidR="00F6051F">
              <w:rPr>
                <w:rFonts w:ascii="Arial" w:hAnsi="Arial" w:cs="Arial"/>
                <w:sz w:val="18"/>
                <w:szCs w:val="18"/>
                <w:lang w:val="sl-SI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</w:p>
          <w:p w:rsidR="0031479C" w:rsidRPr="00EE077A" w:rsidRDefault="001A4BB8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 xml:space="preserve">Ob zaključku mobilnosti bo </w:t>
            </w:r>
            <w:r w:rsidR="007010F6">
              <w:rPr>
                <w:rFonts w:ascii="Arial" w:hAnsi="Arial" w:cs="Arial"/>
                <w:sz w:val="18"/>
                <w:szCs w:val="18"/>
                <w:lang w:val="sl-SI"/>
              </w:rPr>
              <w:t>organizacija</w:t>
            </w:r>
            <w:r>
              <w:rPr>
                <w:rFonts w:ascii="Arial" w:hAnsi="Arial" w:cs="Arial"/>
                <w:sz w:val="18"/>
                <w:szCs w:val="18"/>
                <w:lang w:val="sl-SI"/>
              </w:rPr>
              <w:t xml:space="preserve"> udeležencu izdala ………..</w:t>
            </w:r>
            <w:r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[…</w:t>
            </w:r>
            <w:proofErr w:type="spellStart"/>
            <w:r w:rsidR="00892D16"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Europass</w:t>
            </w:r>
            <w:proofErr w:type="spellEnd"/>
            <w:r w:rsidR="00892D16"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 xml:space="preserve"> </w:t>
            </w:r>
            <w:r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mobilnost</w:t>
            </w:r>
            <w:r w:rsidR="00892D16"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,</w:t>
            </w:r>
            <w:r w:rsidR="00892D16" w:rsidRPr="00EE077A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  <w:lang w:val="sl-SI"/>
              </w:rPr>
              <w:t>drugo obliko potrdila/priznanja…]</w:t>
            </w:r>
            <w:r w:rsidR="009054E0" w:rsidRPr="00EE077A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31479C" w:rsidRPr="00EE077A" w:rsidTr="0000490B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31479C" w:rsidRPr="00EE077A" w:rsidRDefault="001A4BB8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Podpis koordinatorja</w:t>
            </w: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31479C" w:rsidRPr="00EE077A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31479C" w:rsidRPr="00EE077A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31479C" w:rsidRPr="00EE077A" w:rsidRDefault="001A4BB8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Datum</w:t>
            </w:r>
            <w:r w:rsidR="0031479C" w:rsidRPr="00EE077A">
              <w:rPr>
                <w:rFonts w:ascii="Arial" w:hAnsi="Arial" w:cs="Arial"/>
                <w:sz w:val="18"/>
                <w:szCs w:val="18"/>
                <w:lang w:val="sl-SI"/>
              </w:rPr>
              <w:t>: ...................................................................</w:t>
            </w:r>
          </w:p>
        </w:tc>
      </w:tr>
    </w:tbl>
    <w:p w:rsidR="0031479C" w:rsidRPr="00EE077A" w:rsidRDefault="0031479C">
      <w:pPr>
        <w:rPr>
          <w:rFonts w:ascii="Arial" w:hAnsi="Arial" w:cs="Arial"/>
          <w:sz w:val="18"/>
          <w:szCs w:val="18"/>
          <w:lang w:val="sl-SI"/>
        </w:rPr>
      </w:pPr>
      <w:r w:rsidRPr="00EE077A">
        <w:rPr>
          <w:rFonts w:ascii="Arial" w:hAnsi="Arial" w:cs="Arial"/>
          <w:sz w:val="18"/>
          <w:szCs w:val="18"/>
          <w:lang w:val="sl-SI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EE077A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479C" w:rsidRPr="00EE077A" w:rsidRDefault="001A4BB8" w:rsidP="00280BDE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l-SI"/>
              </w:rPr>
              <w:t>ORGANIZACIJA</w:t>
            </w:r>
            <w:r w:rsidR="007010F6">
              <w:rPr>
                <w:rFonts w:ascii="Arial" w:hAnsi="Arial" w:cs="Arial"/>
                <w:b/>
                <w:sz w:val="18"/>
                <w:szCs w:val="18"/>
                <w:lang w:val="sl-SI"/>
              </w:rPr>
              <w:t xml:space="preserve"> GOSTITELJICA</w:t>
            </w:r>
          </w:p>
          <w:p w:rsidR="0031479C" w:rsidRPr="00EE077A" w:rsidRDefault="001A4BB8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Potrjujemo, da sprejemamo predlagani sporazum o mobilnosti</w:t>
            </w:r>
            <w:r w:rsidR="0031479C" w:rsidRPr="00EE077A">
              <w:rPr>
                <w:rFonts w:ascii="Arial" w:hAnsi="Arial" w:cs="Arial"/>
                <w:sz w:val="18"/>
                <w:szCs w:val="18"/>
                <w:lang w:val="sl-SI"/>
              </w:rPr>
              <w:t>.</w:t>
            </w:r>
          </w:p>
          <w:p w:rsidR="001A4BB8" w:rsidRDefault="001A4BB8" w:rsidP="004A7373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Ob zaključku mobilnosti bo organizacija udeležencu izdala ………..</w:t>
            </w:r>
            <w:r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[</w:t>
            </w:r>
            <w:r>
              <w:rPr>
                <w:rFonts w:ascii="Arial" w:hAnsi="Arial" w:cs="Arial"/>
                <w:sz w:val="18"/>
                <w:szCs w:val="18"/>
                <w:lang w:val="sl-SI"/>
              </w:rPr>
              <w:t>…</w:t>
            </w:r>
            <w:r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potrdilo</w:t>
            </w:r>
            <w:r>
              <w:rPr>
                <w:rFonts w:ascii="Arial" w:hAnsi="Arial" w:cs="Arial"/>
                <w:i/>
                <w:sz w:val="18"/>
                <w:szCs w:val="18"/>
                <w:lang w:val="sl-SI"/>
              </w:rPr>
              <w:t xml:space="preserve"> …]</w:t>
            </w: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</w:p>
          <w:p w:rsidR="001D0F51" w:rsidRPr="00EE077A" w:rsidRDefault="001D0F51" w:rsidP="004A7373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31479C" w:rsidRPr="00EE077A" w:rsidTr="0000490B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31479C" w:rsidRPr="00EE077A" w:rsidRDefault="001A4BB8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Podpis koordinatorja</w:t>
            </w: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31479C" w:rsidRPr="00EE077A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31479C" w:rsidRPr="00EE077A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31479C" w:rsidRPr="00EE077A" w:rsidRDefault="001A4BB8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Datum</w:t>
            </w:r>
            <w:r w:rsidR="0031479C" w:rsidRPr="00EE077A">
              <w:rPr>
                <w:rFonts w:ascii="Arial" w:hAnsi="Arial" w:cs="Arial"/>
                <w:sz w:val="18"/>
                <w:szCs w:val="18"/>
                <w:lang w:val="sl-SI"/>
              </w:rPr>
              <w:t>: ...................................................................</w:t>
            </w:r>
          </w:p>
        </w:tc>
      </w:tr>
    </w:tbl>
    <w:p w:rsidR="00AB7E7E" w:rsidRPr="00EE077A" w:rsidRDefault="00AB7E7E" w:rsidP="0093218E">
      <w:pPr>
        <w:jc w:val="right"/>
        <w:rPr>
          <w:b/>
          <w:sz w:val="24"/>
          <w:szCs w:val="24"/>
          <w:lang w:val="sl-SI"/>
        </w:rPr>
      </w:pPr>
    </w:p>
    <w:p w:rsidR="0031479C" w:rsidRPr="00EE077A" w:rsidRDefault="0031479C" w:rsidP="00EB34B2">
      <w:pPr>
        <w:rPr>
          <w:lang w:val="sl-SI"/>
        </w:rPr>
      </w:pPr>
    </w:p>
    <w:sectPr w:rsidR="0031479C" w:rsidRPr="00EE077A" w:rsidSect="004A7373">
      <w:headerReference w:type="default" r:id="rId7"/>
      <w:pgSz w:w="11907" w:h="16840"/>
      <w:pgMar w:top="709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48A" w:rsidRDefault="00CB748A">
      <w:r>
        <w:separator/>
      </w:r>
    </w:p>
  </w:endnote>
  <w:endnote w:type="continuationSeparator" w:id="0">
    <w:p w:rsidR="00CB748A" w:rsidRDefault="00CB7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48A" w:rsidRDefault="00CB748A">
      <w:r>
        <w:separator/>
      </w:r>
    </w:p>
  </w:footnote>
  <w:footnote w:type="continuationSeparator" w:id="0">
    <w:p w:rsidR="00CB748A" w:rsidRDefault="00CB7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F4" w:rsidRDefault="008A7025">
    <w:pPr>
      <w:pStyle w:val="Header"/>
      <w:rPr>
        <w:rFonts w:ascii="Arial" w:hAnsi="Arial" w:cs="Arial"/>
        <w:sz w:val="18"/>
        <w:szCs w:val="18"/>
        <w:lang w:val="sl-SI"/>
      </w:rPr>
    </w:pPr>
    <w:r w:rsidRPr="00F854AA">
      <w:rPr>
        <w:rFonts w:ascii="Arial" w:hAnsi="Arial" w:cs="Arial"/>
        <w:sz w:val="18"/>
        <w:szCs w:val="18"/>
        <w:lang w:val="sl-SI"/>
      </w:rPr>
      <w:t xml:space="preserve"> </w:t>
    </w:r>
    <w:r w:rsidR="007802F4" w:rsidRPr="00F854AA">
      <w:rPr>
        <w:rFonts w:ascii="Arial" w:hAnsi="Arial" w:cs="Arial"/>
        <w:sz w:val="18"/>
        <w:szCs w:val="18"/>
        <w:lang w:val="sl-SI"/>
      </w:rPr>
      <w:t>Priloga IV-Erasmus+ Šolsko izobraževanje – šolsko osebje – sporazum o mobilnosti – verzija junij 2014</w:t>
    </w:r>
  </w:p>
  <w:p w:rsidR="008A7025" w:rsidRDefault="008A7025">
    <w:pPr>
      <w:pStyle w:val="Header"/>
      <w:rPr>
        <w:rFonts w:ascii="Arial" w:hAnsi="Arial" w:cs="Arial"/>
        <w:sz w:val="18"/>
        <w:szCs w:val="18"/>
        <w:lang w:val="sl-SI"/>
      </w:rPr>
    </w:pPr>
    <w:r>
      <w:rPr>
        <w:rFonts w:ascii="Verdana" w:hAnsi="Verdana"/>
        <w:b/>
        <w:noProof/>
        <w:sz w:val="18"/>
        <w:szCs w:val="18"/>
        <w:lang w:val="sl-SI" w:eastAsia="sl-SI"/>
      </w:rPr>
      <w:drawing>
        <wp:anchor distT="0" distB="0" distL="114300" distR="114300" simplePos="0" relativeHeight="251659264" behindDoc="0" locked="0" layoutInCell="1" allowOverlap="1" wp14:anchorId="5B310C59" wp14:editId="03B3ABCB">
          <wp:simplePos x="0" y="0"/>
          <wp:positionH relativeFrom="margin">
            <wp:posOffset>-334010</wp:posOffset>
          </wp:positionH>
          <wp:positionV relativeFrom="margin">
            <wp:posOffset>-421640</wp:posOffset>
          </wp:positionV>
          <wp:extent cx="1833245" cy="372110"/>
          <wp:effectExtent l="0" t="0" r="0" b="889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7025" w:rsidRDefault="008A7025">
    <w:pPr>
      <w:pStyle w:val="Header"/>
      <w:rPr>
        <w:rFonts w:ascii="Arial" w:hAnsi="Arial" w:cs="Arial"/>
        <w:sz w:val="18"/>
        <w:szCs w:val="18"/>
        <w:lang w:val="sl-SI"/>
      </w:rPr>
    </w:pPr>
  </w:p>
  <w:p w:rsidR="008A7025" w:rsidRPr="00F854AA" w:rsidRDefault="008A7025">
    <w:pPr>
      <w:pStyle w:val="Header"/>
      <w:rPr>
        <w:rFonts w:ascii="Arial" w:hAnsi="Arial" w:cs="Arial"/>
        <w:sz w:val="18"/>
        <w:szCs w:val="18"/>
        <w:lang w:val="sl-SI"/>
      </w:rPr>
    </w:pPr>
  </w:p>
  <w:p w:rsidR="007802F4" w:rsidRPr="00F854AA" w:rsidRDefault="007802F4">
    <w:pPr>
      <w:pStyle w:val="Header"/>
      <w:rPr>
        <w:lang w:val="sl-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461DD"/>
    <w:rsid w:val="00003CB0"/>
    <w:rsid w:val="0000490B"/>
    <w:rsid w:val="00024C4F"/>
    <w:rsid w:val="000461DD"/>
    <w:rsid w:val="0005499D"/>
    <w:rsid w:val="00092645"/>
    <w:rsid w:val="000A42FA"/>
    <w:rsid w:val="000C3832"/>
    <w:rsid w:val="00101732"/>
    <w:rsid w:val="00107A99"/>
    <w:rsid w:val="001236A6"/>
    <w:rsid w:val="0014111F"/>
    <w:rsid w:val="00152881"/>
    <w:rsid w:val="001718CB"/>
    <w:rsid w:val="00182437"/>
    <w:rsid w:val="001A4BB8"/>
    <w:rsid w:val="001D0F51"/>
    <w:rsid w:val="001E6A71"/>
    <w:rsid w:val="00223710"/>
    <w:rsid w:val="002372FB"/>
    <w:rsid w:val="002408E9"/>
    <w:rsid w:val="00280BDE"/>
    <w:rsid w:val="00286520"/>
    <w:rsid w:val="00292FD5"/>
    <w:rsid w:val="0029490D"/>
    <w:rsid w:val="002E5119"/>
    <w:rsid w:val="002F63FA"/>
    <w:rsid w:val="002F661A"/>
    <w:rsid w:val="0030036F"/>
    <w:rsid w:val="003003F8"/>
    <w:rsid w:val="003019E9"/>
    <w:rsid w:val="0031479C"/>
    <w:rsid w:val="00324335"/>
    <w:rsid w:val="00347503"/>
    <w:rsid w:val="00371667"/>
    <w:rsid w:val="0037570D"/>
    <w:rsid w:val="00381ACF"/>
    <w:rsid w:val="003D4E1F"/>
    <w:rsid w:val="003D5D62"/>
    <w:rsid w:val="003E7E40"/>
    <w:rsid w:val="00400A49"/>
    <w:rsid w:val="00413038"/>
    <w:rsid w:val="0041369B"/>
    <w:rsid w:val="00421D93"/>
    <w:rsid w:val="0042783F"/>
    <w:rsid w:val="004515C6"/>
    <w:rsid w:val="004A7373"/>
    <w:rsid w:val="004C0701"/>
    <w:rsid w:val="00517EDD"/>
    <w:rsid w:val="005452C8"/>
    <w:rsid w:val="005A3BD1"/>
    <w:rsid w:val="005D7A50"/>
    <w:rsid w:val="005F2A14"/>
    <w:rsid w:val="005F3B91"/>
    <w:rsid w:val="0060488F"/>
    <w:rsid w:val="00615B2A"/>
    <w:rsid w:val="006359C8"/>
    <w:rsid w:val="00647660"/>
    <w:rsid w:val="00662B75"/>
    <w:rsid w:val="00685F98"/>
    <w:rsid w:val="006B02B3"/>
    <w:rsid w:val="006E3266"/>
    <w:rsid w:val="006F5B44"/>
    <w:rsid w:val="007010F6"/>
    <w:rsid w:val="00735ED5"/>
    <w:rsid w:val="007802F4"/>
    <w:rsid w:val="00820E1C"/>
    <w:rsid w:val="00841B59"/>
    <w:rsid w:val="00851C33"/>
    <w:rsid w:val="008646A6"/>
    <w:rsid w:val="00875222"/>
    <w:rsid w:val="00892D16"/>
    <w:rsid w:val="008A7025"/>
    <w:rsid w:val="008C5052"/>
    <w:rsid w:val="008D157C"/>
    <w:rsid w:val="008D2BC7"/>
    <w:rsid w:val="009054E0"/>
    <w:rsid w:val="00920011"/>
    <w:rsid w:val="00931DBF"/>
    <w:rsid w:val="0093218E"/>
    <w:rsid w:val="009354F2"/>
    <w:rsid w:val="00936150"/>
    <w:rsid w:val="00951CB5"/>
    <w:rsid w:val="009769B8"/>
    <w:rsid w:val="009B2A6A"/>
    <w:rsid w:val="009D4A97"/>
    <w:rsid w:val="009E71F3"/>
    <w:rsid w:val="00A14BCE"/>
    <w:rsid w:val="00A15C78"/>
    <w:rsid w:val="00A23662"/>
    <w:rsid w:val="00A2580B"/>
    <w:rsid w:val="00A27339"/>
    <w:rsid w:val="00A27C65"/>
    <w:rsid w:val="00A3162C"/>
    <w:rsid w:val="00A51D5F"/>
    <w:rsid w:val="00A559A8"/>
    <w:rsid w:val="00A63B98"/>
    <w:rsid w:val="00A73CB2"/>
    <w:rsid w:val="00A82334"/>
    <w:rsid w:val="00A839F9"/>
    <w:rsid w:val="00A97383"/>
    <w:rsid w:val="00AB27B9"/>
    <w:rsid w:val="00AB7E7E"/>
    <w:rsid w:val="00AE24F3"/>
    <w:rsid w:val="00AE433D"/>
    <w:rsid w:val="00B127CB"/>
    <w:rsid w:val="00B362E4"/>
    <w:rsid w:val="00BB274C"/>
    <w:rsid w:val="00BC5BA4"/>
    <w:rsid w:val="00BE3333"/>
    <w:rsid w:val="00BF48D1"/>
    <w:rsid w:val="00C24DBC"/>
    <w:rsid w:val="00C75DDD"/>
    <w:rsid w:val="00C764F6"/>
    <w:rsid w:val="00C8236A"/>
    <w:rsid w:val="00C94A1E"/>
    <w:rsid w:val="00CB748A"/>
    <w:rsid w:val="00D16441"/>
    <w:rsid w:val="00D7600B"/>
    <w:rsid w:val="00DB327D"/>
    <w:rsid w:val="00DD2C51"/>
    <w:rsid w:val="00DF0511"/>
    <w:rsid w:val="00DF0C75"/>
    <w:rsid w:val="00DF1FAA"/>
    <w:rsid w:val="00E1222F"/>
    <w:rsid w:val="00E1251A"/>
    <w:rsid w:val="00E25134"/>
    <w:rsid w:val="00E33F98"/>
    <w:rsid w:val="00E416E1"/>
    <w:rsid w:val="00E75349"/>
    <w:rsid w:val="00E824E8"/>
    <w:rsid w:val="00E9013B"/>
    <w:rsid w:val="00EB34B2"/>
    <w:rsid w:val="00EE077A"/>
    <w:rsid w:val="00EE32BE"/>
    <w:rsid w:val="00F112E8"/>
    <w:rsid w:val="00F6051F"/>
    <w:rsid w:val="00F854AA"/>
    <w:rsid w:val="00F876A5"/>
    <w:rsid w:val="00FA1269"/>
    <w:rsid w:val="00FB7C37"/>
    <w:rsid w:val="00FD07C8"/>
    <w:rsid w:val="00FD1325"/>
    <w:rsid w:val="00FD6615"/>
    <w:rsid w:val="00FE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after="120"/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8C505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C5052"/>
  </w:style>
  <w:style w:type="character" w:customStyle="1" w:styleId="HeaderChar">
    <w:name w:val="Header Char"/>
    <w:link w:val="Header"/>
    <w:uiPriority w:val="99"/>
    <w:rsid w:val="00E1251A"/>
    <w:rPr>
      <w:lang w:val="en-US" w:eastAsia="zh-CN"/>
    </w:rPr>
  </w:style>
  <w:style w:type="paragraph" w:styleId="BalloonText">
    <w:name w:val="Balloon Text"/>
    <w:basedOn w:val="Normal"/>
    <w:link w:val="BalloonTextChar"/>
    <w:rsid w:val="00E1251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on">
    <w:name w:val="Revision"/>
    <w:hidden/>
    <w:uiPriority w:val="99"/>
    <w:semiHidden/>
    <w:rsid w:val="004A7373"/>
    <w:rPr>
      <w:lang w:val="en-US" w:eastAsia="zh-CN"/>
    </w:rPr>
  </w:style>
  <w:style w:type="character" w:styleId="CommentReference">
    <w:name w:val="annotation reference"/>
    <w:rsid w:val="00735E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5ED5"/>
  </w:style>
  <w:style w:type="character" w:customStyle="1" w:styleId="CommentTextChar">
    <w:name w:val="Comment Text Char"/>
    <w:link w:val="CommentText"/>
    <w:rsid w:val="00735ED5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735ED5"/>
    <w:rPr>
      <w:b/>
      <w:bCs/>
    </w:rPr>
  </w:style>
  <w:style w:type="character" w:customStyle="1" w:styleId="CommentSubjectChar">
    <w:name w:val="Comment Subject Char"/>
    <w:link w:val="CommentSubject"/>
    <w:rsid w:val="00735ED5"/>
    <w:rPr>
      <w:b/>
      <w:bCs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after="120"/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8C505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C5052"/>
  </w:style>
  <w:style w:type="character" w:customStyle="1" w:styleId="HeaderChar">
    <w:name w:val="Header Char"/>
    <w:link w:val="Header"/>
    <w:uiPriority w:val="99"/>
    <w:rsid w:val="00E1251A"/>
    <w:rPr>
      <w:lang w:val="en-US" w:eastAsia="zh-CN"/>
    </w:rPr>
  </w:style>
  <w:style w:type="paragraph" w:styleId="BalloonText">
    <w:name w:val="Balloon Text"/>
    <w:basedOn w:val="Normal"/>
    <w:link w:val="BalloonTextChar"/>
    <w:rsid w:val="00E1251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on">
    <w:name w:val="Revision"/>
    <w:hidden/>
    <w:uiPriority w:val="99"/>
    <w:semiHidden/>
    <w:rsid w:val="004A7373"/>
    <w:rPr>
      <w:lang w:val="en-US" w:eastAsia="zh-CN"/>
    </w:rPr>
  </w:style>
  <w:style w:type="character" w:styleId="CommentReference">
    <w:name w:val="annotation reference"/>
    <w:rsid w:val="00735E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5ED5"/>
  </w:style>
  <w:style w:type="character" w:customStyle="1" w:styleId="CommentTextChar">
    <w:name w:val="Comment Text Char"/>
    <w:link w:val="CommentText"/>
    <w:rsid w:val="00735ED5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735ED5"/>
    <w:rPr>
      <w:b/>
      <w:bCs/>
    </w:rPr>
  </w:style>
  <w:style w:type="character" w:customStyle="1" w:styleId="CommentSubjectChar">
    <w:name w:val="Comment Subject Char"/>
    <w:link w:val="CommentSubject"/>
    <w:rsid w:val="00735ED5"/>
    <w:rPr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2148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ECTS - EUROPEAN CREDIT TRANSFER SYSTEM</vt:lpstr>
      <vt:lpstr>ECTS - EUROPEAN CREDIT TRANSFER SYSTEM</vt:lpstr>
    </vt:vector>
  </TitlesOfParts>
  <Company>Universiteit Twente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ECTS - EUROPEAN CREDIT TRANSFER SYSTEM</dc:title>
  <dc:creator>DG</dc:creator>
  <cp:lastModifiedBy>Sabina Benvenuti Topič</cp:lastModifiedBy>
  <cp:revision>2</cp:revision>
  <cp:lastPrinted>2007-05-22T16:01:00Z</cp:lastPrinted>
  <dcterms:created xsi:type="dcterms:W3CDTF">2014-10-02T12:20:00Z</dcterms:created>
  <dcterms:modified xsi:type="dcterms:W3CDTF">2014-10-02T12:20:00Z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